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1D006C">
      <w:pPr>
        <w:spacing w:line="312" w:lineRule="atLeast"/>
        <w:jc w:val="center"/>
      </w:pPr>
      <w:bookmarkStart w:id="0" w:name="_GoBack"/>
      <w:bookmarkEnd w:id="0"/>
      <w:r>
        <w:drawing>
          <wp:inline distT="0" distB="0" distL="0" distR="0">
            <wp:extent cx="1447800" cy="386715"/>
            <wp:effectExtent l="0" t="0" r="0" b="0"/>
            <wp:docPr id="397" name="第5单元第5课.EPS" descr="id:21474975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" name="第5单元第5课.EPS" descr="id:2147497515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4792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A5ED0D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398" name="XT1.EPS" descr="id:21474975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" name="XT1.EPS" descr="id:214749753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4D83DFF1">
      <w:pPr>
        <w:spacing w:line="312" w:lineRule="exact"/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通过朗读韵文</w:t>
      </w:r>
      <w:r>
        <w:rPr>
          <w:rFonts w:ascii="方正书宋_GBK" w:hAnsi="方正书宋_GBK"/>
        </w:rPr>
        <w:t>,</w:t>
      </w:r>
      <w:r>
        <w:rPr>
          <w:rFonts w:hint="eastAsia"/>
        </w:rPr>
        <w:t>感受汉语的韵律之美和结构之美。</w:t>
      </w:r>
    </w:p>
    <w:p w14:paraId="573300AF">
      <w:pPr>
        <w:spacing w:line="312" w:lineRule="exact"/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能有节奏、有韵律地朗读儿歌。</w:t>
      </w:r>
    </w:p>
    <w:p w14:paraId="5AAE1523">
      <w:pPr>
        <w:spacing w:line="312" w:lineRule="exact"/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能够对生字进行归类</w:t>
      </w:r>
      <w:r>
        <w:rPr>
          <w:rFonts w:ascii="方正书宋_GBK" w:hAnsi="方正书宋_GBK"/>
        </w:rPr>
        <w:t>,</w:t>
      </w:r>
      <w:r>
        <w:rPr>
          <w:rFonts w:hint="eastAsia"/>
        </w:rPr>
        <w:t>并能主动识字。</w:t>
      </w:r>
    </w:p>
    <w:p w14:paraId="636DB834">
      <w:pPr>
        <w:spacing w:line="312" w:lineRule="exact"/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了解小动物的生活习性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激发对动物世界的观察和探究热情。</w:t>
      </w:r>
    </w:p>
    <w:p w14:paraId="03409097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399" name="XT1.EPS" descr="id:21474975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" name="XT1.EPS" descr="id:214749754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5EF7A155">
      <w:pPr>
        <w:spacing w:line="312" w:lineRule="exact"/>
        <w:ind w:firstLine="420" w:firstLineChars="200"/>
      </w:pPr>
      <w:r>
        <w:rPr>
          <w:rFonts w:hint="eastAsia" w:eastAsia="方正黑体_GBK"/>
        </w:rPr>
        <w:t>关注文章</w:t>
      </w:r>
      <w:r>
        <w:rPr>
          <w:rFonts w:ascii="方正黑体_GBK" w:hAnsi="方正黑体_GBK"/>
        </w:rPr>
        <w:t>:</w:t>
      </w:r>
      <w:r>
        <w:rPr>
          <w:rFonts w:hint="eastAsia"/>
        </w:rPr>
        <w:t>《动物儿歌》是一首读来朗朗上口又充满童趣的儿歌</w:t>
      </w:r>
      <w:r>
        <w:rPr>
          <w:rFonts w:ascii="方正书宋_GBK" w:hAnsi="方正书宋_GBK"/>
        </w:rPr>
        <w:t>,</w:t>
      </w:r>
      <w:r>
        <w:rPr>
          <w:rFonts w:hint="eastAsia"/>
        </w:rPr>
        <w:t>节奏明快</w:t>
      </w:r>
      <w:r>
        <w:rPr>
          <w:rFonts w:ascii="方正书宋_GBK" w:hAnsi="方正书宋_GBK"/>
        </w:rPr>
        <w:t>,</w:t>
      </w:r>
      <w:r>
        <w:rPr>
          <w:rFonts w:hint="eastAsia"/>
        </w:rPr>
        <w:t>有韵律</w:t>
      </w:r>
      <w:r>
        <w:rPr>
          <w:rFonts w:ascii="方正书宋_GBK" w:hAnsi="方正书宋_GBK"/>
        </w:rPr>
        <w:t>,</w:t>
      </w:r>
      <w:r>
        <w:rPr>
          <w:rFonts w:hint="eastAsia"/>
        </w:rPr>
        <w:t>内容生动有趣</w:t>
      </w:r>
      <w:r>
        <w:rPr>
          <w:rFonts w:ascii="方正书宋_GBK" w:hAnsi="方正书宋_GBK"/>
        </w:rPr>
        <w:t>,</w:t>
      </w:r>
      <w:r>
        <w:rPr>
          <w:rFonts w:hint="eastAsia"/>
        </w:rPr>
        <w:t>每一行都是由“谁”“在哪里”“干什么”三部分组成的</w:t>
      </w:r>
      <w:r>
        <w:rPr>
          <w:rFonts w:ascii="方正书宋_GBK" w:hAnsi="方正书宋_GBK"/>
        </w:rPr>
        <w:t>,</w:t>
      </w:r>
      <w:r>
        <w:rPr>
          <w:rFonts w:hint="eastAsia"/>
        </w:rPr>
        <w:t>并以此来停顿。</w:t>
      </w:r>
    </w:p>
    <w:p w14:paraId="5CF527BA">
      <w:pPr>
        <w:spacing w:line="312" w:lineRule="exact"/>
        <w:ind w:firstLine="420" w:firstLineChars="200"/>
      </w:pPr>
      <w:r>
        <w:rPr>
          <w:rFonts w:hint="eastAsia" w:eastAsia="方正黑体_GBK"/>
        </w:rPr>
        <w:t>关注字词</w:t>
      </w:r>
      <w:r>
        <w:rPr>
          <w:rFonts w:ascii="方正黑体_GBK" w:hAnsi="方正黑体_GBK"/>
        </w:rPr>
        <w:t>:</w:t>
      </w:r>
      <w:r>
        <w:rPr>
          <w:rFonts w:hint="eastAsia"/>
        </w:rPr>
        <w:t>本课要求会认的</w:t>
      </w:r>
      <w:r>
        <w:t>13</w:t>
      </w:r>
      <w:r>
        <w:rPr>
          <w:rFonts w:hint="eastAsia"/>
        </w:rPr>
        <w:t>个生字中</w:t>
      </w:r>
      <w:r>
        <w:rPr>
          <w:rFonts w:ascii="方正书宋_GBK" w:hAnsi="方正书宋_GBK"/>
        </w:rPr>
        <w:t>,</w:t>
      </w:r>
      <w:r>
        <w:rPr>
          <w:rFonts w:hint="eastAsia"/>
        </w:rPr>
        <w:t>“藏、造”是平舌音</w:t>
      </w:r>
      <w:r>
        <w:rPr>
          <w:rFonts w:ascii="方正书宋_GBK" w:hAnsi="方正书宋_GBK"/>
        </w:rPr>
        <w:t>,</w:t>
      </w:r>
      <w:r>
        <w:rPr>
          <w:rFonts w:hint="eastAsia"/>
        </w:rPr>
        <w:t>“捉、食”是翘舌音</w:t>
      </w:r>
      <w:r>
        <w:rPr>
          <w:rFonts w:ascii="方正书宋_GBK" w:hAnsi="方正书宋_GBK"/>
        </w:rPr>
        <w:t>,</w:t>
      </w:r>
      <w:r>
        <w:rPr>
          <w:rFonts w:hint="eastAsia"/>
        </w:rPr>
        <w:t>“藏、粮、房、网”是后鼻音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读音要重点指导。识记字形时</w:t>
      </w:r>
      <w:r>
        <w:rPr>
          <w:rFonts w:ascii="方正书宋_GBK" w:hAnsi="方正书宋_GBK"/>
        </w:rPr>
        <w:t>,</w:t>
      </w:r>
      <w:r>
        <w:rPr>
          <w:rFonts w:hint="eastAsia"/>
        </w:rPr>
        <w:t>带领学生根据汉字的特点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通过归类、字理、熟字加偏旁等多种方法自主识字。</w:t>
      </w:r>
      <w:r>
        <w:t>6</w:t>
      </w:r>
      <w:r>
        <w:rPr>
          <w:rFonts w:hint="eastAsia"/>
        </w:rPr>
        <w:t>个会写字中</w:t>
      </w:r>
      <w:r>
        <w:rPr>
          <w:rFonts w:ascii="方正书宋_GBK" w:hAnsi="方正书宋_GBK"/>
        </w:rPr>
        <w:t>,</w:t>
      </w:r>
      <w:r>
        <w:rPr>
          <w:rFonts w:hint="eastAsia"/>
        </w:rPr>
        <w:t>有</w:t>
      </w:r>
      <w:r>
        <w:t>4</w:t>
      </w:r>
      <w:r>
        <w:rPr>
          <w:rFonts w:hint="eastAsia"/>
        </w:rPr>
        <w:t>个是半包围结构</w:t>
      </w:r>
      <w:r>
        <w:rPr>
          <w:rFonts w:ascii="方正书宋_GBK" w:hAnsi="方正书宋_GBK"/>
        </w:rPr>
        <w:t>,</w:t>
      </w:r>
      <w:r>
        <w:rPr>
          <w:rFonts w:hint="eastAsia"/>
        </w:rPr>
        <w:t>其中“造、运”的偏旁是走字底</w:t>
      </w:r>
      <w:r>
        <w:rPr>
          <w:rFonts w:ascii="方正书宋_GBK" w:hAnsi="方正书宋_GBK"/>
        </w:rPr>
        <w:t>,</w:t>
      </w:r>
      <w:r>
        <w:rPr>
          <w:rFonts w:hint="eastAsia"/>
        </w:rPr>
        <w:t>要指导学生了解先内后外的笔顺规则</w:t>
      </w:r>
      <w:r>
        <w:rPr>
          <w:rFonts w:ascii="方正书宋_GBK" w:hAnsi="方正书宋_GBK"/>
        </w:rPr>
        <w:t>,</w:t>
      </w:r>
      <w:r>
        <w:rPr>
          <w:rFonts w:hint="eastAsia"/>
        </w:rPr>
        <w:t>走字底的横折折撇</w:t>
      </w:r>
      <w:r>
        <w:rPr>
          <w:rFonts w:ascii="方正书宋_GBK" w:hAnsi="方正书宋_GBK"/>
        </w:rPr>
        <w:t>,</w:t>
      </w:r>
      <w:r>
        <w:rPr>
          <w:rFonts w:hint="eastAsia"/>
        </w:rPr>
        <w:t>从横中线起笔</w:t>
      </w:r>
      <w:r>
        <w:rPr>
          <w:rFonts w:ascii="方正书宋_GBK" w:hAnsi="方正书宋_GBK"/>
        </w:rPr>
        <w:t>,</w:t>
      </w:r>
      <w:r>
        <w:rPr>
          <w:rFonts w:hint="eastAsia"/>
        </w:rPr>
        <w:t>一笔写成</w:t>
      </w:r>
      <w:r>
        <w:rPr>
          <w:rFonts w:ascii="方正书宋_GBK" w:hAnsi="方正书宋_GBK"/>
        </w:rPr>
        <w:t>,</w:t>
      </w:r>
      <w:r>
        <w:rPr>
          <w:rFonts w:hint="eastAsia"/>
        </w:rPr>
        <w:t>平捺要写舒展</w:t>
      </w:r>
      <w:r>
        <w:rPr>
          <w:rFonts w:ascii="方正书宋_GBK" w:hAnsi="方正书宋_GBK"/>
        </w:rPr>
        <w:t>;</w:t>
      </w:r>
      <w:r>
        <w:rPr>
          <w:rFonts w:hint="eastAsia"/>
        </w:rPr>
        <w:t>“网”也是半包围结构</w:t>
      </w:r>
      <w:r>
        <w:rPr>
          <w:rFonts w:ascii="方正书宋_GBK" w:hAnsi="方正书宋_GBK"/>
        </w:rPr>
        <w:t>,</w:t>
      </w:r>
      <w:r>
        <w:rPr>
          <w:rFonts w:hint="eastAsia"/>
        </w:rPr>
        <w:t>先外后内</w:t>
      </w:r>
      <w:r>
        <w:rPr>
          <w:rFonts w:ascii="方正书宋_GBK" w:hAnsi="方正书宋_GBK"/>
        </w:rPr>
        <w:t>;</w:t>
      </w:r>
      <w:r>
        <w:rPr>
          <w:rFonts w:hint="eastAsia"/>
        </w:rPr>
        <w:t>左右结构的“物、欢”书写时注意左窄右宽。韵文中的词语“展翅飞”“运食粮”“游得欢”“结网忙”等</w:t>
      </w:r>
      <w:r>
        <w:rPr>
          <w:rFonts w:ascii="方正书宋_GBK" w:hAnsi="方正书宋_GBK"/>
        </w:rPr>
        <w:t>,</w:t>
      </w:r>
      <w:r>
        <w:rPr>
          <w:rFonts w:hint="eastAsia"/>
        </w:rPr>
        <w:t>可通过联系生活、借助插图、动作表演等方式理解体会。</w:t>
      </w:r>
    </w:p>
    <w:p w14:paraId="4401DFFD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400" name="XT1.EPS" descr="id:21474975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" name="XT1.EPS" descr="id:214749756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16FAC973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认识“物、捉”等</w:t>
      </w:r>
      <w:r>
        <w:t>13</w:t>
      </w:r>
      <w:r>
        <w:rPr>
          <w:rFonts w:hint="eastAsia"/>
        </w:rPr>
        <w:t>个生字和牛字旁、虫字旁、户字头</w:t>
      </w:r>
      <w:r>
        <w:t>3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会写“物、造”等</w:t>
      </w:r>
      <w:r>
        <w:t>6</w:t>
      </w:r>
      <w:r>
        <w:rPr>
          <w:rFonts w:hint="eastAsia"/>
        </w:rPr>
        <w:t>个字和横折折撇</w:t>
      </w:r>
      <w:r>
        <w:t>1</w:t>
      </w:r>
      <w:r>
        <w:rPr>
          <w:rFonts w:hint="eastAsia"/>
        </w:rPr>
        <w:t>个笔画。</w:t>
      </w:r>
    </w:p>
    <w:p w14:paraId="2E0F00C4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正确、流利、有节奏地朗读儿歌。</w:t>
      </w:r>
    </w:p>
    <w:p w14:paraId="109D3DB1">
      <w:pPr>
        <w:spacing w:line="312" w:lineRule="exact"/>
        <w:ind w:firstLine="420" w:firstLineChars="200"/>
        <w:jc w:val="right"/>
      </w:pPr>
      <w:r>
        <w:t>3.</w:t>
      </w:r>
      <w:r>
        <w:rPr>
          <w:rFonts w:hint="eastAsia"/>
        </w:rPr>
        <w:t>理解儿歌内容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了解六种小动物的生活习性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激发学生对动物世界的观察和探究热情。</w:t>
      </w:r>
      <w:r>
        <w:tab/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7B5464A5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401" name="XT1.EPS" descr="id:21474975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" name="XT1.EPS" descr="id:214749757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6FA61ABB">
      <w:pPr>
        <w:spacing w:line="312" w:lineRule="exact"/>
        <w:ind w:firstLine="420" w:firstLineChars="200"/>
      </w:pPr>
      <w:r>
        <w:rPr>
          <w:rFonts w:hint="eastAsia"/>
        </w:rPr>
        <w:t>课件</w:t>
      </w:r>
    </w:p>
    <w:p w14:paraId="525C5D76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402" name="XT1.EPS" descr="id:21474975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" name="XT1.EPS" descr="id:214749759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3C7A5681">
      <w:pPr>
        <w:spacing w:line="312" w:lineRule="exact"/>
        <w:ind w:firstLine="420" w:firstLineChars="200"/>
      </w:pPr>
      <w:r>
        <w:t>2</w:t>
      </w:r>
      <w:r>
        <w:rPr>
          <w:rFonts w:hint="eastAsia"/>
        </w:rPr>
        <w:t>课时</w:t>
      </w:r>
    </w:p>
    <w:p w14:paraId="3C555626">
      <w:pPr>
        <w:spacing w:line="312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403" name="第一课时.EPS" descr="id:21474976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" name="第一课时.EPS" descr="id:214749760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D6CDFE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04" name="教学目标.EPS" descr="id:21474976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" name="教学目标.EPS" descr="id:2147497618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A9491D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认识“物、捉”等</w:t>
      </w:r>
      <w:r>
        <w:t>13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认识牛字旁和虫字旁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会写“物、造、运”</w:t>
      </w:r>
      <w:r>
        <w:t>3</w:t>
      </w:r>
      <w:r>
        <w:rPr>
          <w:rFonts w:hint="eastAsia"/>
        </w:rPr>
        <w:t>个字和横折折撇</w:t>
      </w:r>
      <w:r>
        <w:t>1</w:t>
      </w:r>
      <w:r>
        <w:rPr>
          <w:rFonts w:hint="eastAsia"/>
        </w:rPr>
        <w:t>个笔画。</w:t>
      </w:r>
    </w:p>
    <w:p w14:paraId="6866AE15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正确、流利、有节奏地朗读儿歌</w:t>
      </w:r>
      <w:r>
        <w:rPr>
          <w:rFonts w:ascii="方正书宋_GBK" w:hAnsi="方正书宋_GBK"/>
        </w:rPr>
        <w:t>,</w:t>
      </w:r>
      <w:r>
        <w:rPr>
          <w:rFonts w:hint="eastAsia"/>
        </w:rPr>
        <w:t>初步了解课文内容。</w:t>
      </w:r>
    </w:p>
    <w:p w14:paraId="46313F95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05" name="教学过程.EPS" descr="id:21474976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" name="教学过程.EPS" descr="id:214749763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611CCE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一、导入情境</w:t>
      </w:r>
    </w:p>
    <w:p w14:paraId="2A9AF755">
      <w:pPr>
        <w:spacing w:line="312" w:lineRule="exact"/>
        <w:ind w:firstLine="420" w:firstLineChars="200"/>
      </w:pPr>
      <w:r>
        <w:rPr>
          <w:rFonts w:hint="eastAsia"/>
        </w:rPr>
        <w:t>教师导入新课</w:t>
      </w:r>
      <w:r>
        <w:rPr>
          <w:rFonts w:ascii="方正书宋_GBK" w:hAnsi="方正书宋_GBK"/>
        </w:rPr>
        <w:t>: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我们来学习一首和动物有关的儿歌。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</w:t>
      </w:r>
      <w:r>
        <w:rPr>
          <w:rFonts w:ascii="方正黑体_GBK" w:hAnsi="方正黑体_GBK"/>
        </w:rPr>
        <w:t>)</w:t>
      </w:r>
    </w:p>
    <w:p w14:paraId="160F5252">
      <w:pPr>
        <w:spacing w:line="312" w:lineRule="exact"/>
        <w:ind w:firstLine="420" w:firstLineChars="200"/>
      </w:pPr>
      <w:r>
        <w:rPr>
          <w:rFonts w:hint="eastAsia"/>
        </w:rPr>
        <w:t>教师相机板书课文题目</w:t>
      </w:r>
      <w:r>
        <w:rPr>
          <w:rFonts w:ascii="方正书宋_GBK" w:hAnsi="方正书宋_GBK"/>
        </w:rPr>
        <w:t>:</w:t>
      </w:r>
      <w:r>
        <w:rPr>
          <w:rFonts w:hint="eastAsia"/>
        </w:rPr>
        <w:t>动物儿歌。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动物儿歌</w:t>
      </w:r>
      <w:r>
        <w:rPr>
          <w:rFonts w:ascii="方正书宋_GBK" w:hAnsi="方正书宋_GBK"/>
        </w:rPr>
        <w:t>)</w:t>
      </w:r>
    </w:p>
    <w:p w14:paraId="64D5D07B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二、初读课文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学习字词</w:t>
      </w:r>
    </w:p>
    <w:p w14:paraId="79ABDD77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认识生字。</w:t>
      </w:r>
    </w:p>
    <w:p w14:paraId="515C15D1">
      <w:pPr>
        <w:spacing w:line="312" w:lineRule="exact"/>
        <w:ind w:firstLine="420" w:firstLineChars="200"/>
      </w:pPr>
      <w:r>
        <w:rPr>
          <w:rFonts w:hint="eastAsia"/>
        </w:rPr>
        <w:t>教师出示图片</w:t>
      </w:r>
      <w:r>
        <w:rPr>
          <w:rFonts w:ascii="方正书宋_GBK" w:hAnsi="方正书宋_GBK"/>
        </w:rPr>
        <w:t>,</w:t>
      </w:r>
      <w:r>
        <w:rPr>
          <w:rFonts w:hint="eastAsia"/>
        </w:rPr>
        <w:t>展示“虫”的变化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让学生了解“虫”字的意思。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54BDC8DE">
      <w:pPr>
        <w:spacing w:line="312" w:lineRule="exact"/>
        <w:ind w:firstLine="420" w:firstLineChars="200"/>
      </w:pPr>
      <w:r>
        <w:rPr>
          <w:rFonts w:hint="eastAsia"/>
        </w:rPr>
        <w:t>教师创设情境</w:t>
      </w:r>
      <w:r>
        <w:rPr>
          <w:rFonts w:ascii="方正书宋_GBK" w:hAnsi="方正书宋_GBK"/>
        </w:rPr>
        <w:t>,</w:t>
      </w:r>
      <w:r>
        <w:rPr>
          <w:rFonts w:hint="eastAsia"/>
        </w:rPr>
        <w:t>出示带拼音的动物名字</w:t>
      </w:r>
      <w:r>
        <w:rPr>
          <w:rFonts w:ascii="方正书宋_GBK" w:hAnsi="方正书宋_GBK"/>
        </w:rPr>
        <w:t>,</w:t>
      </w:r>
      <w:r>
        <w:rPr>
          <w:rFonts w:hint="eastAsia"/>
        </w:rPr>
        <w:t>一个名字请一位学生读</w:t>
      </w:r>
      <w:r>
        <w:rPr>
          <w:rFonts w:ascii="方正书宋_GBK" w:hAnsi="方正书宋_GBK"/>
        </w:rPr>
        <w:t>,</w:t>
      </w:r>
      <w:r>
        <w:rPr>
          <w:rFonts w:hint="eastAsia"/>
        </w:rPr>
        <w:t>读正确后</w:t>
      </w:r>
      <w:r>
        <w:rPr>
          <w:rFonts w:ascii="方正书宋_GBK" w:hAnsi="方正书宋_GBK"/>
        </w:rPr>
        <w:t>,</w:t>
      </w:r>
      <w:r>
        <w:rPr>
          <w:rFonts w:hint="eastAsia"/>
        </w:rPr>
        <w:t>全班跟读</w:t>
      </w:r>
      <w:r>
        <w:rPr>
          <w:rFonts w:ascii="方正书宋_GBK" w:hAnsi="方正书宋_GBK"/>
        </w:rPr>
        <w:t>,</w:t>
      </w:r>
      <w:r>
        <w:rPr>
          <w:rFonts w:hint="eastAsia"/>
        </w:rPr>
        <w:t>出示动物图片</w:t>
      </w:r>
      <w:r>
        <w:rPr>
          <w:rFonts w:ascii="方正书宋_GBK" w:hAnsi="方正书宋_GBK"/>
        </w:rPr>
        <w:t>;</w:t>
      </w:r>
      <w:r>
        <w:rPr>
          <w:rFonts w:hint="eastAsia"/>
        </w:rPr>
        <w:t>读错了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教师纠正读</w:t>
      </w:r>
      <w:r>
        <w:rPr>
          <w:rFonts w:ascii="方正书宋_GBK" w:hAnsi="方正书宋_GBK"/>
        </w:rPr>
        <w:t>,</w:t>
      </w:r>
      <w:r>
        <w:rPr>
          <w:rFonts w:hint="eastAsia"/>
        </w:rPr>
        <w:t>读正确后再出示动物图片。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rPr>
          <w:rFonts w:ascii="方正黑体_GBK" w:hAnsi="方正黑体_GBK"/>
        </w:rPr>
        <w:t>)</w:t>
      </w:r>
    </w:p>
    <w:p w14:paraId="0FCFD39A">
      <w:pPr>
        <w:spacing w:line="312" w:lineRule="exact"/>
        <w:ind w:firstLine="420" w:firstLineChars="200"/>
      </w:pPr>
      <w:r>
        <w:rPr>
          <w:rFonts w:hint="eastAsia"/>
        </w:rPr>
        <w:t>动画展示“蜻蜓、蝴蝶、蚯蚓、蚂蚁、蝌蚪、蜘蛛”。</w:t>
      </w:r>
    </w:p>
    <w:p w14:paraId="32F58473">
      <w:pPr>
        <w:spacing w:line="312" w:lineRule="exact"/>
        <w:ind w:firstLine="420" w:firstLineChars="200"/>
      </w:pP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仔细观察这些字</w:t>
      </w:r>
      <w:r>
        <w:rPr>
          <w:rFonts w:ascii="方正书宋_GBK" w:hAnsi="方正书宋_GBK"/>
        </w:rPr>
        <w:t>,</w:t>
      </w:r>
      <w:r>
        <w:rPr>
          <w:rFonts w:hint="eastAsia"/>
        </w:rPr>
        <w:t>它们有什么共同点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</w:t>
      </w:r>
      <w:r>
        <w:rPr>
          <w:rFonts w:ascii="方正黑体_GBK" w:hAnsi="方正黑体_GBK"/>
        </w:rPr>
        <w:t>)</w:t>
      </w:r>
    </w:p>
    <w:p w14:paraId="0FE710E3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这些字中都有虫字旁。</w:t>
      </w:r>
    </w:p>
    <w:p w14:paraId="2E7F9787">
      <w:pPr>
        <w:spacing w:line="312" w:lineRule="exact"/>
        <w:ind w:firstLine="420" w:firstLineChars="200"/>
      </w:pPr>
      <w:r>
        <w:rPr>
          <w:rFonts w:hint="eastAsia"/>
        </w:rPr>
        <w:t>教师相机讲解虫字旁的相关知识。</w:t>
      </w:r>
    </w:p>
    <w:p w14:paraId="6FE4DF52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识字方法。</w:t>
      </w:r>
    </w:p>
    <w:p w14:paraId="3A583F5B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刚才是把两个字连成一个词语读</w:t>
      </w:r>
      <w:r>
        <w:rPr>
          <w:rFonts w:ascii="方正书宋_GBK" w:hAnsi="方正书宋_GBK"/>
        </w:rPr>
        <w:t>,</w:t>
      </w:r>
      <w:r>
        <w:rPr>
          <w:rFonts w:hint="eastAsia"/>
        </w:rPr>
        <w:t>如果把两个字分开</w:t>
      </w:r>
      <w:r>
        <w:rPr>
          <w:rFonts w:ascii="方正书宋_GBK" w:hAnsi="方正书宋_GBK"/>
        </w:rPr>
        <w:t>,</w:t>
      </w:r>
      <w:r>
        <w:rPr>
          <w:rFonts w:hint="eastAsia"/>
        </w:rPr>
        <w:t>你还会读吗</w:t>
      </w:r>
      <w:r>
        <w:rPr>
          <w:rFonts w:ascii="方正书宋_GBK" w:hAnsi="方正书宋_GBK"/>
        </w:rPr>
        <w:t>?</w:t>
      </w:r>
    </w:p>
    <w:p w14:paraId="6683558E">
      <w:pPr>
        <w:spacing w:line="312" w:lineRule="exact"/>
        <w:ind w:firstLine="420" w:firstLineChars="200"/>
      </w:pPr>
      <w:r>
        <w:rPr>
          <w:rFonts w:hint="eastAsia"/>
        </w:rPr>
        <w:t>学生自由读。</w:t>
      </w:r>
    </w:p>
    <w:p w14:paraId="57761E13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出示课件动画</w:t>
      </w:r>
      <w:r>
        <w:rPr>
          <w:rFonts w:ascii="方正书宋_GBK" w:hAnsi="方正书宋_GBK"/>
        </w:rPr>
        <w:t>,</w:t>
      </w:r>
      <w:r>
        <w:rPr>
          <w:rFonts w:hint="eastAsia"/>
        </w:rPr>
        <w:t>单独呈现“蜻”“蜓”“蚂”“蚁”“蜘”“蛛”六个字。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6</w:t>
      </w:r>
      <w:r>
        <w:rPr>
          <w:rFonts w:ascii="方正黑体_GBK" w:hAnsi="方正黑体_GBK"/>
        </w:rPr>
        <w:t>)</w:t>
      </w:r>
    </w:p>
    <w:p w14:paraId="696C918C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“蜻”字去掉虫字旁后</w:t>
      </w:r>
      <w:r>
        <w:rPr>
          <w:rFonts w:ascii="方正书宋_GBK" w:hAnsi="方正书宋_GBK"/>
        </w:rPr>
        <w:t>,</w:t>
      </w:r>
      <w:r>
        <w:rPr>
          <w:rFonts w:hint="eastAsia"/>
        </w:rPr>
        <w:t>怎么读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7</w:t>
      </w:r>
      <w:r>
        <w:rPr>
          <w:rFonts w:ascii="方正黑体_GBK" w:hAnsi="方正黑体_GBK"/>
        </w:rPr>
        <w:t>)</w:t>
      </w:r>
    </w:p>
    <w:p w14:paraId="05188F1D">
      <w:pPr>
        <w:spacing w:line="312" w:lineRule="exact"/>
        <w:ind w:firstLine="420" w:firstLineChars="200"/>
      </w:pPr>
      <w:r>
        <w:rPr>
          <w:rFonts w:hint="eastAsia"/>
        </w:rPr>
        <w:t>学生自由读。</w:t>
      </w:r>
    </w:p>
    <w:p w14:paraId="1A370A8D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你发现了什么</w:t>
      </w:r>
      <w:r>
        <w:rPr>
          <w:rFonts w:ascii="方正书宋_GBK" w:hAnsi="方正书宋_GBK"/>
        </w:rPr>
        <w:t>?</w:t>
      </w:r>
    </w:p>
    <w:p w14:paraId="4C9C93D8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形旁右边部分与整个字的读音相同。</w:t>
      </w:r>
    </w:p>
    <w:p w14:paraId="2DE0B065">
      <w:pPr>
        <w:spacing w:line="312" w:lineRule="exact"/>
        <w:ind w:firstLine="420" w:firstLineChars="200"/>
      </w:pP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“蜻”是左形右声</w:t>
      </w:r>
      <w:r>
        <w:rPr>
          <w:rFonts w:ascii="方正书宋_GBK" w:hAnsi="方正书宋_GBK"/>
        </w:rPr>
        <w:t>,</w:t>
      </w:r>
      <w:r>
        <w:rPr>
          <w:rFonts w:hint="eastAsia"/>
        </w:rPr>
        <w:t>虫字旁表义</w:t>
      </w:r>
      <w:r>
        <w:rPr>
          <w:rFonts w:ascii="方正书宋_GBK" w:hAnsi="方正书宋_GBK"/>
        </w:rPr>
        <w:t>,</w:t>
      </w:r>
      <w:r>
        <w:rPr>
          <w:rFonts w:hint="eastAsia"/>
        </w:rPr>
        <w:t>右边的部件表音。</w:t>
      </w:r>
    </w:p>
    <w:p w14:paraId="1FDBCDE3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仔细观察这些小动物的名字</w:t>
      </w:r>
      <w:r>
        <w:rPr>
          <w:rFonts w:ascii="方正书宋_GBK" w:hAnsi="方正书宋_GBK"/>
        </w:rPr>
        <w:t>,</w:t>
      </w:r>
      <w:r>
        <w:rPr>
          <w:rFonts w:hint="eastAsia"/>
        </w:rPr>
        <w:t>你发现了什么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8</w:t>
      </w:r>
      <w:r>
        <w:rPr>
          <w:rFonts w:ascii="方正黑体_GBK" w:hAnsi="方正黑体_GBK"/>
        </w:rPr>
        <w:t>)</w:t>
      </w:r>
    </w:p>
    <w:p w14:paraId="4E7643F9">
      <w:pPr>
        <w:spacing w:line="312" w:lineRule="exact"/>
        <w:ind w:firstLine="420" w:firstLineChars="200"/>
      </w:pPr>
      <w:r>
        <w:rPr>
          <w:rFonts w:hint="eastAsia"/>
        </w:rPr>
        <w:t>总结</w:t>
      </w:r>
      <w:r>
        <w:rPr>
          <w:rFonts w:ascii="方正书宋_GBK" w:hAnsi="方正书宋_GBK"/>
        </w:rPr>
        <w:t>:</w:t>
      </w:r>
      <w:r>
        <w:rPr>
          <w:rFonts w:hint="eastAsia"/>
        </w:rPr>
        <w:t>我们中国的汉字可有趣了</w:t>
      </w:r>
      <w:r>
        <w:rPr>
          <w:rFonts w:ascii="方正书宋_GBK" w:hAnsi="方正书宋_GBK"/>
        </w:rPr>
        <w:t>,</w:t>
      </w:r>
      <w:r>
        <w:rPr>
          <w:rFonts w:hint="eastAsia"/>
        </w:rPr>
        <w:t>有的汉字一部分表示它的意思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另一部分表示它的读音</w:t>
      </w:r>
      <w:r>
        <w:rPr>
          <w:rFonts w:ascii="方正书宋_GBK" w:hAnsi="方正书宋_GBK"/>
        </w:rPr>
        <w:t>,</w:t>
      </w:r>
      <w:r>
        <w:rPr>
          <w:rFonts w:hint="eastAsia"/>
        </w:rPr>
        <w:t>像这个“蜻”字</w:t>
      </w:r>
      <w:r>
        <w:rPr>
          <w:rFonts w:ascii="方正书宋_GBK" w:hAnsi="方正书宋_GBK"/>
        </w:rPr>
        <w:t>,</w:t>
      </w:r>
      <w:r>
        <w:rPr>
          <w:rFonts w:hint="eastAsia"/>
        </w:rPr>
        <w:t>左边的“虫”表示它的意思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右边的“青”表示它的读音</w:t>
      </w:r>
      <w:r>
        <w:rPr>
          <w:rFonts w:ascii="方正书宋_GBK" w:hAnsi="方正书宋_GBK"/>
        </w:rPr>
        <w:t>,</w:t>
      </w:r>
      <w:r>
        <w:rPr>
          <w:rFonts w:hint="eastAsia"/>
        </w:rPr>
        <w:t>这样的字叫形声字。</w:t>
      </w:r>
    </w:p>
    <w:p w14:paraId="2A1A7E60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教师出示词语</w:t>
      </w:r>
      <w:r>
        <w:rPr>
          <w:rFonts w:ascii="方正书宋_GBK" w:hAnsi="方正书宋_GBK"/>
        </w:rPr>
        <w:t>,</w:t>
      </w:r>
      <w:r>
        <w:rPr>
          <w:rFonts w:hint="eastAsia"/>
        </w:rPr>
        <w:t>讲解剩余的形声字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引导学生合作认读词语。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9</w:t>
      </w:r>
      <w:r>
        <w:rPr>
          <w:rFonts w:ascii="方正黑体_GBK" w:hAnsi="方正黑体_GBK"/>
        </w:rPr>
        <w:t>)</w:t>
      </w:r>
    </w:p>
    <w:p w14:paraId="556EF753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7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教师引导学生根据前面的方法认识“物”</w:t>
      </w:r>
      <w:r>
        <w:rPr>
          <w:rFonts w:ascii="方正书宋_GBK" w:hAnsi="方正书宋_GBK"/>
        </w:rPr>
        <w:t>,</w:t>
      </w:r>
      <w:r>
        <w:rPr>
          <w:rFonts w:hint="eastAsia"/>
        </w:rPr>
        <w:t>学习牛字旁。</w:t>
      </w:r>
    </w:p>
    <w:p w14:paraId="1D130BD0">
      <w:pPr>
        <w:spacing w:line="312" w:lineRule="exact"/>
        <w:ind w:firstLine="420" w:firstLineChars="200"/>
      </w:pPr>
      <w:r>
        <w:t>3.</w:t>
      </w:r>
      <w:r>
        <w:rPr>
          <w:rFonts w:hint="eastAsia"/>
        </w:rPr>
        <w:t>自读儿歌。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10</w:t>
      </w:r>
      <w:r>
        <w:rPr>
          <w:rFonts w:ascii="方正黑体_GBK" w:hAnsi="方正黑体_GBK"/>
        </w:rPr>
        <w:t>)</w:t>
      </w:r>
    </w:p>
    <w:p w14:paraId="7EB8EA2C">
      <w:pPr>
        <w:spacing w:line="312" w:lineRule="exact"/>
        <w:ind w:firstLine="420" w:firstLineChars="200"/>
      </w:pPr>
      <w:r>
        <w:rPr>
          <w:rFonts w:hint="eastAsia"/>
        </w:rPr>
        <w:t>教师提出要求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把会认字在课文中圈画出来</w:t>
      </w:r>
      <w:r>
        <w:rPr>
          <w:rFonts w:ascii="方正书宋_GBK" w:hAnsi="方正书宋_GBK"/>
        </w:rPr>
        <w:t>,</w:t>
      </w:r>
      <w:r>
        <w:rPr>
          <w:rFonts w:hint="eastAsia"/>
        </w:rPr>
        <w:t>多读几遍。</w:t>
      </w:r>
    </w:p>
    <w:p w14:paraId="16FCA25B">
      <w:pPr>
        <w:spacing w:line="312" w:lineRule="exact"/>
        <w:ind w:firstLine="420" w:firstLineChars="200"/>
      </w:pPr>
      <w:r>
        <w:rPr>
          <w:rFonts w:hint="eastAsia"/>
        </w:rPr>
        <w:t>学生自由读课文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圈画难读的字。</w:t>
      </w:r>
    </w:p>
    <w:p w14:paraId="74ED4703">
      <w:pPr>
        <w:spacing w:line="312" w:lineRule="exact"/>
        <w:ind w:firstLine="420" w:firstLineChars="200"/>
      </w:pPr>
      <w:r>
        <w:rPr>
          <w:rFonts w:hint="eastAsia"/>
        </w:rPr>
        <w:t>教师组织交流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指导学生认读词卡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引导学生合作读儿歌。</w:t>
      </w:r>
    </w:p>
    <w:p w14:paraId="4DCA22A5">
      <w:pPr>
        <w:spacing w:line="312" w:lineRule="exact"/>
        <w:ind w:firstLine="420" w:firstLineChars="200"/>
      </w:pPr>
      <w:r>
        <w:t>4.</w:t>
      </w:r>
      <w:r>
        <w:rPr>
          <w:rFonts w:hint="eastAsia"/>
        </w:rPr>
        <w:t>互动课堂。</w:t>
      </w:r>
    </w:p>
    <w:p w14:paraId="5E9FE4CA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同学们学到现在是不是有点儿累了</w:t>
      </w:r>
      <w:r>
        <w:rPr>
          <w:rFonts w:ascii="方正书宋_GBK" w:hAnsi="方正书宋_GBK"/>
        </w:rPr>
        <w:t>?</w:t>
      </w:r>
      <w:r>
        <w:rPr>
          <w:rFonts w:hint="eastAsia"/>
        </w:rPr>
        <w:t>大家起立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我们一起加上动作读一读这首儿歌。</w:t>
      </w:r>
    </w:p>
    <w:p w14:paraId="3718F2D9">
      <w:pPr>
        <w:spacing w:line="312" w:lineRule="exact"/>
        <w:ind w:firstLine="420" w:firstLineChars="200"/>
      </w:pPr>
      <w:r>
        <w:rPr>
          <w:rFonts w:hint="eastAsia"/>
        </w:rPr>
        <w:t>教师引导学生用问答的方式读儿歌</w:t>
      </w:r>
      <w:r>
        <w:rPr>
          <w:rFonts w:ascii="方正书宋_GBK" w:hAnsi="方正书宋_GBK"/>
        </w:rPr>
        <w:t>,</w:t>
      </w:r>
      <w:r>
        <w:rPr>
          <w:rFonts w:hint="eastAsia"/>
        </w:rPr>
        <w:t>同桌合作一问一答。</w:t>
      </w:r>
    </w:p>
    <w:p w14:paraId="53294406">
      <w:pPr>
        <w:spacing w:line="312" w:lineRule="exact"/>
        <w:ind w:firstLine="420" w:firstLineChars="200"/>
      </w:pPr>
      <w:r>
        <w:rPr>
          <w:rFonts w:hint="eastAsia"/>
        </w:rPr>
        <w:t>蜻蜓蜻蜓做什么</w:t>
      </w:r>
      <w:r>
        <w:rPr>
          <w:rFonts w:ascii="方正书宋_GBK" w:hAnsi="方正书宋_GBK"/>
        </w:rPr>
        <w:t>?</w:t>
      </w:r>
      <w:r>
        <w:t>　　</w:t>
      </w:r>
      <w:r>
        <w:rPr>
          <w:rFonts w:hint="eastAsia"/>
        </w:rPr>
        <w:t>蜻蜓半空展翅飞。</w:t>
      </w:r>
    </w:p>
    <w:p w14:paraId="7123882C">
      <w:pPr>
        <w:spacing w:line="312" w:lineRule="exact"/>
        <w:ind w:firstLine="420" w:firstLineChars="200"/>
      </w:pPr>
      <w:r>
        <w:rPr>
          <w:rFonts w:hint="eastAsia"/>
        </w:rPr>
        <w:t>蝴蝶蝴蝶做什么</w:t>
      </w:r>
      <w:r>
        <w:rPr>
          <w:rFonts w:ascii="方正书宋_GBK" w:hAnsi="方正书宋_GBK"/>
        </w:rPr>
        <w:t>?</w:t>
      </w:r>
      <w:r>
        <w:t>　　</w:t>
      </w:r>
      <w:r>
        <w:rPr>
          <w:rFonts w:hint="eastAsia"/>
        </w:rPr>
        <w:t>蝴蝶花间捉迷藏。</w:t>
      </w:r>
    </w:p>
    <w:p w14:paraId="7B2BF2B2">
      <w:pPr>
        <w:spacing w:line="312" w:lineRule="exact"/>
        <w:ind w:firstLine="420" w:firstLineChars="200"/>
      </w:pPr>
      <w:r>
        <w:rPr>
          <w:rFonts w:hint="eastAsia"/>
        </w:rPr>
        <w:t>蚯蚓蚯蚓做什么</w:t>
      </w:r>
      <w:r>
        <w:rPr>
          <w:rFonts w:ascii="方正书宋_GBK" w:hAnsi="方正书宋_GBK"/>
        </w:rPr>
        <w:t>?</w:t>
      </w:r>
      <w:r>
        <w:t>　　</w:t>
      </w:r>
      <w:r>
        <w:rPr>
          <w:rFonts w:hint="eastAsia"/>
        </w:rPr>
        <w:t>蚯蚓土里造宫殿。</w:t>
      </w:r>
    </w:p>
    <w:p w14:paraId="600A9A76">
      <w:pPr>
        <w:spacing w:line="312" w:lineRule="exact"/>
        <w:ind w:firstLine="420" w:firstLineChars="200"/>
      </w:pPr>
      <w:r>
        <w:rPr>
          <w:rFonts w:hint="eastAsia"/>
        </w:rPr>
        <w:t>蚂蚁蚂蚁做什么</w:t>
      </w:r>
      <w:r>
        <w:rPr>
          <w:rFonts w:ascii="方正书宋_GBK" w:hAnsi="方正书宋_GBK"/>
        </w:rPr>
        <w:t>?</w:t>
      </w:r>
      <w:r>
        <w:t>　　</w:t>
      </w:r>
      <w:r>
        <w:rPr>
          <w:rFonts w:hint="eastAsia"/>
        </w:rPr>
        <w:t>蚂蚁地上运食粮。</w:t>
      </w:r>
    </w:p>
    <w:p w14:paraId="11D48E31">
      <w:pPr>
        <w:spacing w:line="312" w:lineRule="exact"/>
        <w:ind w:firstLine="420" w:firstLineChars="200"/>
      </w:pPr>
      <w:r>
        <w:rPr>
          <w:rFonts w:hint="eastAsia"/>
        </w:rPr>
        <w:t>蝌蚪蝌蚪做什么</w:t>
      </w:r>
      <w:r>
        <w:rPr>
          <w:rFonts w:ascii="方正书宋_GBK" w:hAnsi="方正书宋_GBK"/>
        </w:rPr>
        <w:t>?</w:t>
      </w:r>
      <w:r>
        <w:t>　　</w:t>
      </w:r>
      <w:r>
        <w:rPr>
          <w:rFonts w:hint="eastAsia"/>
        </w:rPr>
        <w:t>蝌蚪池中游得欢。</w:t>
      </w:r>
    </w:p>
    <w:p w14:paraId="225FA1CE">
      <w:pPr>
        <w:spacing w:line="312" w:lineRule="exact"/>
        <w:ind w:firstLine="420" w:firstLineChars="200"/>
      </w:pPr>
      <w:r>
        <w:rPr>
          <w:rFonts w:hint="eastAsia"/>
        </w:rPr>
        <w:t>蜘蛛蜘蛛做什么</w:t>
      </w:r>
      <w:r>
        <w:rPr>
          <w:rFonts w:ascii="方正书宋_GBK" w:hAnsi="方正书宋_GBK"/>
        </w:rPr>
        <w:t>?</w:t>
      </w:r>
      <w:r>
        <w:t>　　</w:t>
      </w:r>
      <w:r>
        <w:rPr>
          <w:rFonts w:hint="eastAsia"/>
        </w:rPr>
        <w:t>蜘蛛房前结网忙。</w:t>
      </w:r>
    </w:p>
    <w:p w14:paraId="49CF118F">
      <w:pPr>
        <w:spacing w:line="312" w:lineRule="exact"/>
        <w:ind w:firstLine="420" w:firstLineChars="200"/>
      </w:pP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蜻蜓—展翅飞</w:t>
      </w:r>
      <w:r>
        <w:t>　</w:t>
      </w:r>
      <w:r>
        <w:rPr>
          <w:rFonts w:hint="eastAsia" w:eastAsia="方正楷体_GBK"/>
        </w:rPr>
        <w:t>蝴蝶—捉迷藏</w:t>
      </w:r>
      <w:r>
        <w:t>　</w:t>
      </w:r>
      <w:r>
        <w:rPr>
          <w:rFonts w:hint="eastAsia" w:eastAsia="方正楷体_GBK"/>
        </w:rPr>
        <w:t>蚯蚓—造宫殿</w:t>
      </w:r>
      <w:r>
        <w:t>　</w:t>
      </w:r>
      <w:r>
        <w:rPr>
          <w:rFonts w:hint="eastAsia" w:eastAsia="方正楷体_GBK"/>
        </w:rPr>
        <w:t>蚂蚁—运食粮</w:t>
      </w:r>
      <w:r>
        <w:t>　</w:t>
      </w:r>
      <w:r>
        <w:rPr>
          <w:rFonts w:hint="eastAsia" w:eastAsia="方正楷体_GBK"/>
        </w:rPr>
        <w:t>蝌蚪—游得欢</w:t>
      </w:r>
      <w:r>
        <w:t>　</w:t>
      </w:r>
      <w:r>
        <w:rPr>
          <w:rFonts w:hint="eastAsia" w:eastAsia="方正楷体_GBK"/>
        </w:rPr>
        <w:t>蜘蛛—结网忙</w:t>
      </w:r>
      <w:r>
        <w:rPr>
          <w:rFonts w:ascii="方正楷体_GBK" w:hAnsi="方正楷体_GBK"/>
        </w:rPr>
        <w:t>)</w:t>
      </w:r>
    </w:p>
    <w:p w14:paraId="27E17DDB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教师引导学生发现每句儿歌中的最后三个字是动物的本领。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11</w:t>
      </w:r>
      <w:r>
        <w:rPr>
          <w:rFonts w:ascii="方正黑体_GBK" w:hAnsi="方正黑体_GBK"/>
        </w:rPr>
        <w:t>)</w:t>
      </w:r>
    </w:p>
    <w:p w14:paraId="10A60B69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教师播放音乐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指导学生边读儿歌边做动作。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12</w:t>
      </w:r>
      <w:r>
        <w:rPr>
          <w:rFonts w:ascii="方正黑体_GBK" w:hAnsi="方正黑体_GBK"/>
        </w:rPr>
        <w:t>)</w:t>
      </w:r>
    </w:p>
    <w:p w14:paraId="4D106E3F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教师引导学生完成认字游戏</w:t>
      </w:r>
      <w:r>
        <w:rPr>
          <w:rFonts w:ascii="方正书宋_GBK" w:hAnsi="方正书宋_GBK"/>
        </w:rPr>
        <w:t>:</w:t>
      </w:r>
      <w:r>
        <w:rPr>
          <w:rFonts w:hint="eastAsia"/>
        </w:rPr>
        <w:t>读过了儿歌</w:t>
      </w:r>
      <w:r>
        <w:rPr>
          <w:rFonts w:ascii="方正书宋_GBK" w:hAnsi="方正书宋_GBK"/>
        </w:rPr>
        <w:t>,</w:t>
      </w:r>
      <w:r>
        <w:rPr>
          <w:rFonts w:hint="eastAsia"/>
        </w:rPr>
        <w:t>你认识了哪些字呢</w:t>
      </w:r>
      <w:r>
        <w:rPr>
          <w:rFonts w:ascii="方正书宋_GBK" w:hAnsi="方正书宋_GBK"/>
        </w:rPr>
        <w:t>?</w:t>
      </w:r>
      <w:r>
        <w:rPr>
          <w:rFonts w:hint="eastAsia"/>
        </w:rPr>
        <w:t>我们一起来做一个识字游戏吧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13</w:t>
      </w:r>
      <w:r>
        <w:rPr>
          <w:rFonts w:ascii="方正黑体_GBK" w:hAnsi="方正黑体_GBK"/>
        </w:rPr>
        <w:t>)</w:t>
      </w:r>
    </w:p>
    <w:p w14:paraId="0A623C15">
      <w:pPr>
        <w:spacing w:line="312" w:lineRule="exact"/>
        <w:ind w:firstLine="420" w:firstLineChars="200"/>
      </w:pPr>
      <w:r>
        <w:t>5.</w:t>
      </w:r>
      <w:r>
        <w:rPr>
          <w:rFonts w:hint="eastAsia"/>
        </w:rPr>
        <w:t>学写字。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14</w:t>
      </w:r>
      <w:r>
        <w:t>~</w:t>
      </w:r>
      <w:r>
        <w:rPr>
          <w:rFonts w:ascii="NEU-FZ-S92" w:hAnsi="NEU-FZ-S92"/>
        </w:rPr>
        <w:t>17</w:t>
      </w:r>
      <w:r>
        <w:rPr>
          <w:rFonts w:ascii="方正黑体_GBK" w:hAnsi="方正黑体_GBK"/>
        </w:rPr>
        <w:t>)</w:t>
      </w:r>
    </w:p>
    <w:p w14:paraId="75A7B942">
      <w:pPr>
        <w:spacing w:line="312" w:lineRule="exact"/>
        <w:ind w:firstLine="420" w:firstLineChars="200"/>
      </w:pPr>
      <w:r>
        <w:rPr>
          <w:rFonts w:hint="eastAsia"/>
        </w:rPr>
        <w:t>教师讲解“物、造、运”的写法</w:t>
      </w:r>
      <w:r>
        <w:rPr>
          <w:rFonts w:ascii="方正书宋_GBK" w:hAnsi="方正书宋_GBK"/>
        </w:rPr>
        <w:t>,</w:t>
      </w:r>
      <w:r>
        <w:rPr>
          <w:rFonts w:hint="eastAsia"/>
        </w:rPr>
        <w:t>指导走字底的注意事项。</w:t>
      </w:r>
    </w:p>
    <w:p w14:paraId="3E7B0BB1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406" name="第二课时.EPS" descr="id:21474976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第二课时.EPS" descr="id:2147497657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7C62BD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07" name="教学目标.EPS" descr="id:21474976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" name="教学目标.EPS" descr="id:2147497673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E4B38A">
      <w:pPr>
        <w:ind w:firstLine="420" w:firstLineChars="200"/>
      </w:pPr>
      <w:r>
        <w:t>1.</w:t>
      </w:r>
      <w:r>
        <w:rPr>
          <w:rFonts w:hint="eastAsia"/>
        </w:rPr>
        <w:t>正确、流利、有节奏地朗读儿歌。</w:t>
      </w:r>
    </w:p>
    <w:p w14:paraId="3FC8AEE4">
      <w:pPr>
        <w:ind w:firstLine="420" w:firstLineChars="200"/>
      </w:pPr>
      <w:r>
        <w:t>2.</w:t>
      </w:r>
      <w:r>
        <w:rPr>
          <w:rFonts w:hint="eastAsia"/>
        </w:rPr>
        <w:t>认识户字头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会写“欢、房、网”</w:t>
      </w:r>
      <w:r>
        <w:t>3</w:t>
      </w:r>
      <w:r>
        <w:rPr>
          <w:rFonts w:hint="eastAsia"/>
        </w:rPr>
        <w:t>个字。</w:t>
      </w:r>
    </w:p>
    <w:p w14:paraId="10EA411D">
      <w:pPr>
        <w:ind w:firstLine="420" w:firstLineChars="200"/>
      </w:pPr>
      <w:r>
        <w:t>3.</w:t>
      </w:r>
      <w:r>
        <w:rPr>
          <w:rFonts w:hint="eastAsia"/>
        </w:rPr>
        <w:t>教师引导学生创编儿歌</w:t>
      </w:r>
      <w:r>
        <w:rPr>
          <w:rFonts w:ascii="方正书宋_GBK" w:hAnsi="方正书宋_GBK"/>
        </w:rPr>
        <w:t>,</w:t>
      </w:r>
      <w:r>
        <w:rPr>
          <w:rFonts w:hint="eastAsia"/>
        </w:rPr>
        <w:t>提高学生的语言运用能力。</w:t>
      </w:r>
    </w:p>
    <w:p w14:paraId="05D0B8AD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08" name="教学过程.EPS" descr="id:21474976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" name="教学过程.EPS" descr="id:2147497689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496EBC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一、复习回顾</w:t>
      </w:r>
    </w:p>
    <w:p w14:paraId="2329EA61">
      <w:pPr>
        <w:ind w:firstLine="420" w:firstLineChars="200"/>
      </w:pP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上节课我们一起读了《动物儿歌》</w:t>
      </w:r>
      <w:r>
        <w:rPr>
          <w:rFonts w:ascii="方正书宋_GBK" w:hAnsi="方正书宋_GBK"/>
        </w:rPr>
        <w:t>,</w:t>
      </w:r>
      <w:r>
        <w:rPr>
          <w:rFonts w:hint="eastAsia"/>
        </w:rPr>
        <w:t>认识了新的字词。我们来做一个识字游戏</w:t>
      </w:r>
      <w:r>
        <w:rPr>
          <w:rFonts w:ascii="方正书宋_GBK" w:hAnsi="方正书宋_GBK"/>
        </w:rPr>
        <w:t>,</w:t>
      </w:r>
      <w:r>
        <w:rPr>
          <w:rFonts w:hint="eastAsia"/>
        </w:rPr>
        <w:t>看看你们是否还能认出它们。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18</w:t>
      </w:r>
      <w:r>
        <w:rPr>
          <w:rFonts w:ascii="方正黑体_GBK" w:hAnsi="方正黑体_GBK"/>
        </w:rPr>
        <w:t>)</w:t>
      </w:r>
    </w:p>
    <w:p w14:paraId="1A115B0A">
      <w:pPr>
        <w:spacing w:line="323" w:lineRule="atLeast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-154940</wp:posOffset>
            </wp:positionH>
            <wp:positionV relativeFrom="paragraph">
              <wp:posOffset>318135</wp:posOffset>
            </wp:positionV>
            <wp:extent cx="5501005" cy="379730"/>
            <wp:effectExtent l="0" t="0" r="4445" b="1905"/>
            <wp:wrapNone/>
            <wp:docPr id="68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4738" cy="3796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6DE5345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通过小游戏的方式帮助学生回顾上节课的内容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进入情境。</w:t>
      </w:r>
    </w:p>
    <w:p w14:paraId="3A2D403B">
      <w:pPr>
        <w:ind w:firstLine="420" w:firstLineChars="200"/>
      </w:pPr>
    </w:p>
    <w:p w14:paraId="7505D9D1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二、互动课堂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指导朗读</w:t>
      </w:r>
    </w:p>
    <w:p w14:paraId="7C822494">
      <w:pPr>
        <w:ind w:firstLine="420" w:firstLineChars="200"/>
      </w:pPr>
      <w:r>
        <w:t>1.</w:t>
      </w:r>
      <w:r>
        <w:rPr>
          <w:rFonts w:hint="eastAsia"/>
        </w:rPr>
        <w:t>教师过渡并引导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读儿歌</w:t>
      </w:r>
      <w:r>
        <w:rPr>
          <w:rFonts w:ascii="方正书宋_GBK" w:hAnsi="方正书宋_GBK"/>
        </w:rPr>
        <w:t>,</w:t>
      </w:r>
      <w:r>
        <w:rPr>
          <w:rFonts w:hint="eastAsia"/>
        </w:rPr>
        <w:t>画一画。这些小动物分别在哪里</w:t>
      </w:r>
      <w:r>
        <w:rPr>
          <w:rFonts w:ascii="方正书宋_GBK" w:hAnsi="方正书宋_GBK"/>
        </w:rPr>
        <w:t>?</w:t>
      </w:r>
      <w:r>
        <w:rPr>
          <w:rFonts w:hint="eastAsia"/>
        </w:rPr>
        <w:t>它们在干什么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19</w:t>
      </w:r>
      <w:r>
        <w:rPr>
          <w:rFonts w:ascii="方正黑体_GBK" w:hAnsi="方正黑体_GBK"/>
        </w:rPr>
        <w:t>)</w:t>
      </w:r>
    </w:p>
    <w:p w14:paraId="27C23322">
      <w:pPr>
        <w:ind w:firstLine="420" w:firstLineChars="200"/>
      </w:pPr>
      <w:r>
        <w:rPr>
          <w:rFonts w:hint="eastAsia"/>
        </w:rPr>
        <w:t>学生交流汇报。</w:t>
      </w:r>
    </w:p>
    <w:p w14:paraId="60307272">
      <w:pPr>
        <w:ind w:firstLine="420" w:firstLineChars="200"/>
      </w:pPr>
      <w:r>
        <w:t>2.</w:t>
      </w:r>
      <w:r>
        <w:rPr>
          <w:rFonts w:hint="eastAsia"/>
        </w:rPr>
        <w:t>教师引导学生明白儿歌的句式特点</w:t>
      </w:r>
      <w:r>
        <w:rPr>
          <w:rFonts w:ascii="方正书宋_GBK" w:hAnsi="方正书宋_GBK"/>
        </w:rPr>
        <w:t>:</w:t>
      </w:r>
      <w:r>
        <w:rPr>
          <w:rFonts w:hint="eastAsia"/>
        </w:rPr>
        <w:t>谁</w:t>
      </w:r>
      <w:r>
        <w:rPr>
          <w:rFonts w:ascii="方正书宋_GBK" w:hAnsi="方正书宋_GBK"/>
        </w:rPr>
        <w:t>(</w:t>
      </w:r>
      <w:r>
        <w:rPr>
          <w:rFonts w:hint="eastAsia"/>
        </w:rPr>
        <w:t>两个字</w:t>
      </w:r>
      <w:r>
        <w:rPr>
          <w:rFonts w:ascii="方正书宋_GBK" w:hAnsi="方正书宋_GBK"/>
        </w:rPr>
        <w:t>)</w:t>
      </w:r>
      <w:r>
        <w:rPr>
          <w:rFonts w:hint="eastAsia"/>
        </w:rPr>
        <w:t>在哪里</w:t>
      </w:r>
      <w:r>
        <w:rPr>
          <w:rFonts w:ascii="方正书宋_GBK" w:hAnsi="方正书宋_GBK"/>
        </w:rPr>
        <w:t>(</w:t>
      </w:r>
      <w:r>
        <w:rPr>
          <w:rFonts w:hint="eastAsia"/>
        </w:rPr>
        <w:t>两个字</w:t>
      </w:r>
      <w:r>
        <w:rPr>
          <w:rFonts w:ascii="方正书宋_GBK" w:hAnsi="方正书宋_GBK"/>
        </w:rPr>
        <w:t>)</w:t>
      </w:r>
      <w:r>
        <w:rPr>
          <w:rFonts w:hint="eastAsia"/>
        </w:rPr>
        <w:t>干什么</w:t>
      </w:r>
      <w:r>
        <w:rPr>
          <w:rFonts w:ascii="方正书宋_GBK" w:hAnsi="方正书宋_GBK"/>
        </w:rPr>
        <w:t>(</w:t>
      </w:r>
      <w:r>
        <w:rPr>
          <w:rFonts w:hint="eastAsia"/>
        </w:rPr>
        <w:t>三个字</w:t>
      </w:r>
      <w:r>
        <w:rPr>
          <w:rFonts w:ascii="方正书宋_GBK" w:hAnsi="方正书宋_GBK"/>
        </w:rPr>
        <w:t>),</w:t>
      </w:r>
      <w:r>
        <w:rPr>
          <w:rFonts w:hint="eastAsia"/>
        </w:rPr>
        <w:t>学生根据节奏划分齐读全文</w:t>
      </w:r>
      <w:r>
        <w:rPr>
          <w:rFonts w:ascii="方正书宋_GBK" w:hAnsi="方正书宋_GBK"/>
        </w:rPr>
        <w:t>,</w:t>
      </w:r>
      <w:r>
        <w:rPr>
          <w:rFonts w:hint="eastAsia"/>
        </w:rPr>
        <w:t>读出韵律感。</w:t>
      </w:r>
    </w:p>
    <w:p w14:paraId="3DA36A1D">
      <w:pPr>
        <w:ind w:firstLine="420" w:firstLineChars="200"/>
      </w:pPr>
      <w:r>
        <w:t>3.</w:t>
      </w:r>
      <w:r>
        <w:rPr>
          <w:rFonts w:hint="eastAsia"/>
        </w:rPr>
        <w:t>教师出示短语并引导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同学们认真观察一下</w:t>
      </w:r>
      <w:r>
        <w:rPr>
          <w:rFonts w:ascii="方正书宋_GBK" w:hAnsi="方正书宋_GBK"/>
        </w:rPr>
        <w:t>,</w:t>
      </w:r>
      <w:r>
        <w:rPr>
          <w:rFonts w:hint="eastAsia"/>
        </w:rPr>
        <w:t>这些词语有什么特点呢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20</w:t>
      </w:r>
      <w:r>
        <w:rPr>
          <w:rFonts w:ascii="方正黑体_GBK" w:hAnsi="方正黑体_GBK"/>
        </w:rPr>
        <w:t>)</w:t>
      </w:r>
    </w:p>
    <w:p w14:paraId="412AA730">
      <w:pPr>
        <w:ind w:firstLine="420" w:firstLineChars="200"/>
      </w:pPr>
      <w:r>
        <w:rPr>
          <w:rFonts w:hint="eastAsia"/>
        </w:rPr>
        <w:t>蜻蜓展翅</w:t>
      </w:r>
      <w:r>
        <w:t>　</w:t>
      </w:r>
      <w:r>
        <w:rPr>
          <w:rFonts w:hint="eastAsia"/>
        </w:rPr>
        <w:t>蝴蝶飞舞</w:t>
      </w:r>
      <w:r>
        <w:t>　</w:t>
      </w:r>
      <w:r>
        <w:rPr>
          <w:rFonts w:hint="eastAsia"/>
        </w:rPr>
        <w:t>蚯蚓松土</w:t>
      </w:r>
    </w:p>
    <w:p w14:paraId="1C5CAF50">
      <w:pPr>
        <w:ind w:firstLine="420" w:firstLineChars="200"/>
      </w:pPr>
      <w:r>
        <w:rPr>
          <w:rFonts w:hint="eastAsia"/>
        </w:rPr>
        <w:t>蚂蚁搬家</w:t>
      </w:r>
      <w:r>
        <w:t>　</w:t>
      </w:r>
      <w:r>
        <w:rPr>
          <w:rFonts w:hint="eastAsia"/>
        </w:rPr>
        <w:t>蝌蚪游泳</w:t>
      </w:r>
      <w:r>
        <w:t>　</w:t>
      </w:r>
      <w:r>
        <w:rPr>
          <w:rFonts w:hint="eastAsia"/>
        </w:rPr>
        <w:t>蜘蛛结网</w:t>
      </w:r>
    </w:p>
    <w:p w14:paraId="2ABE3F7E">
      <w:pPr>
        <w:ind w:firstLine="420" w:firstLineChars="200"/>
      </w:pPr>
      <w:r>
        <w:rPr>
          <w:rFonts w:hint="eastAsia"/>
        </w:rPr>
        <w:t>学生交流讨论。</w:t>
      </w:r>
    </w:p>
    <w:p w14:paraId="5F969DC9">
      <w:pPr>
        <w:ind w:firstLine="420" w:firstLineChars="200"/>
      </w:pP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什么动物</w:t>
      </w:r>
      <w:r>
        <w:t>+</w:t>
      </w:r>
      <w:r>
        <w:rPr>
          <w:rFonts w:hint="eastAsia"/>
        </w:rPr>
        <w:t>干什么。</w:t>
      </w:r>
    </w:p>
    <w:p w14:paraId="30302022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三、拓展积累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仿写儿歌</w:t>
      </w:r>
    </w:p>
    <w:p w14:paraId="414D7259">
      <w:pPr>
        <w:ind w:firstLine="420" w:firstLineChars="200"/>
      </w:pPr>
      <w:r>
        <w:t>1.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我们和这么多小动物交了朋友</w:t>
      </w:r>
      <w:r>
        <w:rPr>
          <w:rFonts w:ascii="方正书宋_GBK" w:hAnsi="方正书宋_GBK"/>
        </w:rPr>
        <w:t>,</w:t>
      </w:r>
      <w:r>
        <w:rPr>
          <w:rFonts w:hint="eastAsia"/>
        </w:rPr>
        <w:t>你最喜欢哪种小动物</w:t>
      </w:r>
      <w:r>
        <w:rPr>
          <w:rFonts w:ascii="方正书宋_GBK" w:hAnsi="方正书宋_GBK"/>
        </w:rPr>
        <w:t>?</w:t>
      </w:r>
      <w:r>
        <w:rPr>
          <w:rFonts w:hint="eastAsia"/>
        </w:rPr>
        <w:t>请你读一读你最喜欢的小动物的活动</w:t>
      </w:r>
      <w:r>
        <w:rPr>
          <w:rFonts w:ascii="方正书宋_GBK" w:hAnsi="方正书宋_GBK"/>
        </w:rPr>
        <w:t>,</w:t>
      </w:r>
      <w:r>
        <w:rPr>
          <w:rFonts w:hint="eastAsia"/>
        </w:rPr>
        <w:t>可以边读边加上动作演一演。练好之后</w:t>
      </w:r>
      <w:r>
        <w:rPr>
          <w:rFonts w:ascii="方正书宋_GBK" w:hAnsi="方正书宋_GBK"/>
        </w:rPr>
        <w:t>,</w:t>
      </w:r>
      <w:r>
        <w:rPr>
          <w:rFonts w:hint="eastAsia"/>
        </w:rPr>
        <w:t>读给同桌听。</w:t>
      </w:r>
    </w:p>
    <w:p w14:paraId="53288A6F">
      <w:pPr>
        <w:ind w:firstLine="420" w:firstLineChars="200"/>
      </w:pPr>
      <w:r>
        <w:t>2.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哪些同学愿意为大家读一读呢</w:t>
      </w:r>
      <w:r>
        <w:rPr>
          <w:rFonts w:ascii="方正书宋_GBK" w:hAnsi="方正书宋_GBK"/>
        </w:rPr>
        <w:t>?</w:t>
      </w:r>
    </w:p>
    <w:p w14:paraId="5553B6D0">
      <w:pPr>
        <w:ind w:firstLine="420" w:firstLineChars="200"/>
      </w:pPr>
      <w:r>
        <w:rPr>
          <w:rFonts w:hint="eastAsia"/>
        </w:rPr>
        <w:t>教师分别请六位同学朗读儿歌</w:t>
      </w:r>
      <w:r>
        <w:rPr>
          <w:rFonts w:ascii="方正书宋_GBK" w:hAnsi="方正书宋_GBK"/>
        </w:rPr>
        <w:t>,</w:t>
      </w:r>
      <w:r>
        <w:rPr>
          <w:rFonts w:hint="eastAsia"/>
        </w:rPr>
        <w:t>其他学生评议。</w:t>
      </w:r>
    </w:p>
    <w:p w14:paraId="07993863">
      <w:pPr>
        <w:ind w:firstLine="420" w:firstLineChars="200"/>
      </w:pPr>
      <w:r>
        <w:t>3.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除了今天我们认识的小动物</w:t>
      </w:r>
      <w:r>
        <w:rPr>
          <w:rFonts w:ascii="方正书宋_GBK" w:hAnsi="方正书宋_GBK"/>
        </w:rPr>
        <w:t>,</w:t>
      </w:r>
      <w:r>
        <w:rPr>
          <w:rFonts w:hint="eastAsia"/>
        </w:rPr>
        <w:t>你们还对哪些动物有了解呢</w:t>
      </w:r>
      <w:r>
        <w:rPr>
          <w:rFonts w:ascii="方正书宋_GBK" w:hAnsi="方正书宋_GBK"/>
        </w:rPr>
        <w:t>?</w:t>
      </w:r>
      <w:r>
        <w:rPr>
          <w:rFonts w:hint="eastAsia"/>
        </w:rPr>
        <w:t>你们能不能学着儿歌中的句子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说说这种动物的活动。比如</w:t>
      </w:r>
      <w:r>
        <w:rPr>
          <w:rFonts w:ascii="方正书宋_GBK" w:hAnsi="方正书宋_GBK"/>
        </w:rPr>
        <w:t>,</w:t>
      </w:r>
      <w:r>
        <w:rPr>
          <w:rFonts w:hint="eastAsia"/>
        </w:rPr>
        <w:t>谁在什么地方做什么。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21</w:t>
      </w:r>
      <w:r>
        <w:rPr>
          <w:rFonts w:ascii="方正黑体_GBK" w:hAnsi="方正黑体_GBK"/>
        </w:rPr>
        <w:t>)</w:t>
      </w:r>
    </w:p>
    <w:p w14:paraId="1C14D3E2">
      <w:pPr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白兔地上蹦蹦跳。</w:t>
      </w:r>
    </w:p>
    <w:p w14:paraId="66113521">
      <w:pPr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小猫房前喵喵叫。</w:t>
      </w:r>
    </w:p>
    <w:p w14:paraId="3D301D63">
      <w:pPr>
        <w:ind w:firstLine="420" w:firstLineChars="200"/>
      </w:pPr>
      <w:r>
        <w:rPr>
          <w:rFonts w:hint="eastAsia"/>
        </w:rPr>
        <w:t>预设</w:t>
      </w:r>
      <w:r>
        <w:t>3</w:t>
      </w:r>
      <w:r>
        <w:rPr>
          <w:rFonts w:ascii="方正书宋_GBK" w:hAnsi="方正书宋_GBK"/>
        </w:rPr>
        <w:t>:</w:t>
      </w:r>
      <w:r>
        <w:rPr>
          <w:rFonts w:hint="eastAsia"/>
        </w:rPr>
        <w:t>小狗屋里汪汪叫。</w:t>
      </w:r>
    </w:p>
    <w:p w14:paraId="79E4361A">
      <w:pPr>
        <w:ind w:firstLine="420" w:firstLineChars="200"/>
      </w:pPr>
      <w:r>
        <w:rPr>
          <w:rFonts w:hint="eastAsia"/>
        </w:rPr>
        <w:t>预设</w:t>
      </w:r>
      <w:r>
        <w:t>4</w:t>
      </w:r>
      <w:r>
        <w:rPr>
          <w:rFonts w:ascii="方正书宋_GBK" w:hAnsi="方正书宋_GBK"/>
        </w:rPr>
        <w:t>:</w:t>
      </w:r>
      <w:r>
        <w:rPr>
          <w:rFonts w:hint="eastAsia"/>
        </w:rPr>
        <w:t>大象河边在洗澡。</w:t>
      </w:r>
    </w:p>
    <w:p w14:paraId="42FC8D2A"/>
    <w:p w14:paraId="6DC058B3">
      <w:pPr>
        <w:spacing w:line="323" w:lineRule="atLeast"/>
      </w:pPr>
    </w:p>
    <w:p w14:paraId="0717C012">
      <w:pPr>
        <w:spacing w:line="323" w:lineRule="atLeast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-162560</wp:posOffset>
            </wp:positionH>
            <wp:positionV relativeFrom="paragraph">
              <wp:posOffset>292100</wp:posOffset>
            </wp:positionV>
            <wp:extent cx="5494020" cy="657225"/>
            <wp:effectExtent l="0" t="0" r="0" b="9525"/>
            <wp:wrapNone/>
            <wp:docPr id="1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7417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01B87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本环节通过说、仿训练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为学生提供语言学习的实践机会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鼓励他们自主学习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从仿到创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发散思维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发展语言。</w:t>
      </w:r>
    </w:p>
    <w:p w14:paraId="119CCB3C">
      <w:pPr>
        <w:ind w:firstLine="420" w:firstLineChars="200"/>
      </w:pPr>
    </w:p>
    <w:p w14:paraId="472D7152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四、学写字</w:t>
      </w:r>
    </w:p>
    <w:p w14:paraId="35613D4B">
      <w:pPr>
        <w:ind w:firstLine="420" w:firstLineChars="200"/>
      </w:pPr>
      <w:r>
        <w:rPr>
          <w:rFonts w:hint="eastAsia"/>
        </w:rPr>
        <w:t>教师过渡并引导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刚才我们齐读了儿歌</w:t>
      </w:r>
      <w:r>
        <w:rPr>
          <w:rFonts w:ascii="方正书宋_GBK" w:hAnsi="方正书宋_GBK"/>
        </w:rPr>
        <w:t>,</w:t>
      </w:r>
      <w:r>
        <w:rPr>
          <w:rFonts w:hint="eastAsia"/>
        </w:rPr>
        <w:t>还进行了创编</w:t>
      </w:r>
      <w:r>
        <w:rPr>
          <w:rFonts w:ascii="方正书宋_GBK" w:hAnsi="方正书宋_GBK"/>
        </w:rPr>
        <w:t>,</w:t>
      </w:r>
      <w:r>
        <w:rPr>
          <w:rFonts w:hint="eastAsia"/>
        </w:rPr>
        <w:t>下面我们来学习三个新字——“欢、房、网”</w:t>
      </w:r>
      <w:r>
        <w:rPr>
          <w:rFonts w:ascii="方正书宋_GBK" w:hAnsi="方正书宋_GBK"/>
        </w:rPr>
        <w:t>,</w:t>
      </w:r>
      <w:r>
        <w:rPr>
          <w:rFonts w:hint="eastAsia"/>
        </w:rPr>
        <w:t>并认识户字头。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22</w:t>
      </w:r>
      <w:r>
        <w:t>~</w:t>
      </w:r>
      <w:r>
        <w:rPr>
          <w:rFonts w:ascii="NEU-FZ-S92" w:hAnsi="NEU-FZ-S92"/>
        </w:rPr>
        <w:t>24</w:t>
      </w:r>
      <w:r>
        <w:rPr>
          <w:rFonts w:ascii="方正黑体_GBK" w:hAnsi="方正黑体_GBK"/>
        </w:rPr>
        <w:t>)</w:t>
      </w:r>
    </w:p>
    <w:p w14:paraId="6E792C4D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五、拓展延伸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课后作业</w:t>
      </w:r>
    </w:p>
    <w:p w14:paraId="39A57FCF">
      <w:pPr>
        <w:ind w:firstLine="420" w:firstLineChars="200"/>
      </w:pPr>
      <w:r>
        <w:t>1.</w:t>
      </w:r>
      <w:r>
        <w:rPr>
          <w:rFonts w:hint="eastAsia"/>
        </w:rPr>
        <w:t>拓展延伸。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25</w:t>
      </w:r>
      <w:r>
        <w:rPr>
          <w:rFonts w:ascii="方正黑体_GBK" w:hAnsi="方正黑体_GBK"/>
        </w:rPr>
        <w:t>)</w:t>
      </w:r>
    </w:p>
    <w:p w14:paraId="1D24E92A">
      <w:pPr>
        <w:ind w:firstLine="420" w:firstLineChars="200"/>
      </w:pPr>
      <w:r>
        <w:t>2.</w:t>
      </w:r>
      <w:r>
        <w:rPr>
          <w:rFonts w:hint="eastAsia"/>
        </w:rPr>
        <w:t>课后作业。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26</w:t>
      </w:r>
      <w:r>
        <w:rPr>
          <w:rFonts w:ascii="方正黑体_GBK" w:hAnsi="方正黑体_GBK"/>
        </w:rPr>
        <w:t>)</w:t>
      </w:r>
    </w:p>
    <w:p w14:paraId="2C11B63E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11" name="板书设计.EPS" descr="id:21474977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" name="板书设计.EPS" descr="id:2147497759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893507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1505585" cy="1541780"/>
            <wp:effectExtent l="0" t="0" r="0" b="0"/>
            <wp:docPr id="412" name="五单元一课时板书2.EPS" descr="id:21474977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" name="五单元一课时板书2.EPS" descr="id:2147497766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05880" cy="154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C4127A">
      <w:pPr>
        <w:pStyle w:val="9"/>
        <w:spacing w:line="333" w:lineRule="atLeast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13" name="教学反思.EPS" descr="id:21474977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" name="教学反思.EPS" descr="id:2147497782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05B05A">
      <w:pPr>
        <w:ind w:firstLine="420" w:firstLineChars="200"/>
      </w:pPr>
      <w:r>
        <w:rPr>
          <w:rFonts w:hint="eastAsia"/>
        </w:rPr>
        <w:t>《动物儿歌》是一首充满童趣的儿歌</w:t>
      </w:r>
      <w:r>
        <w:rPr>
          <w:rFonts w:ascii="方正书宋_GBK" w:hAnsi="方正书宋_GBK"/>
        </w:rPr>
        <w:t>,</w:t>
      </w:r>
      <w:r>
        <w:rPr>
          <w:rFonts w:hint="eastAsia"/>
        </w:rPr>
        <w:t>介绍了六种小动物的生活习性。整首儿歌句式整齐</w:t>
      </w:r>
      <w:r>
        <w:rPr>
          <w:rFonts w:ascii="方正书宋_GBK" w:hAnsi="方正书宋_GBK"/>
        </w:rPr>
        <w:t>,</w:t>
      </w:r>
      <w:r>
        <w:rPr>
          <w:rFonts w:hint="eastAsia"/>
        </w:rPr>
        <w:t>富有节奏和韵律</w:t>
      </w:r>
      <w:r>
        <w:rPr>
          <w:rFonts w:ascii="方正书宋_GBK" w:hAnsi="方正书宋_GBK"/>
        </w:rPr>
        <w:t>,</w:t>
      </w:r>
      <w:r>
        <w:rPr>
          <w:rFonts w:hint="eastAsia"/>
        </w:rPr>
        <w:t>读起来朗朗上口</w:t>
      </w:r>
      <w:r>
        <w:rPr>
          <w:rFonts w:ascii="方正书宋_GBK" w:hAnsi="方正书宋_GBK"/>
        </w:rPr>
        <w:t>,</w:t>
      </w:r>
      <w:r>
        <w:rPr>
          <w:rFonts w:hint="eastAsia"/>
        </w:rPr>
        <w:t>简单易懂</w:t>
      </w:r>
      <w:r>
        <w:rPr>
          <w:rFonts w:ascii="方正书宋_GBK" w:hAnsi="方正书宋_GBK"/>
        </w:rPr>
        <w:t>,</w:t>
      </w:r>
      <w:r>
        <w:rPr>
          <w:rFonts w:hint="eastAsia"/>
        </w:rPr>
        <w:t>每一句都是以“谁在哪里干什么”的结构组成</w:t>
      </w:r>
      <w:r>
        <w:rPr>
          <w:rFonts w:ascii="方正书宋_GBK" w:hAnsi="方正书宋_GBK"/>
        </w:rPr>
        <w:t>,</w:t>
      </w:r>
      <w:r>
        <w:rPr>
          <w:rFonts w:hint="eastAsia"/>
        </w:rPr>
        <w:t>充满了儿童情趣。教学时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我在熟读儿歌的基础上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联系课文插图和学生生活经验</w:t>
      </w:r>
      <w:r>
        <w:rPr>
          <w:rFonts w:ascii="方正书宋_GBK" w:hAnsi="方正书宋_GBK"/>
        </w:rPr>
        <w:t>,</w:t>
      </w:r>
      <w:r>
        <w:rPr>
          <w:rFonts w:hint="eastAsia"/>
        </w:rPr>
        <w:t>注重采用多种方式引导学生读准字音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识记字形。</w:t>
      </w:r>
    </w:p>
    <w:p w14:paraId="0E4B6B54">
      <w:pPr>
        <w:ind w:firstLine="420" w:firstLineChars="200"/>
      </w:pPr>
      <w:r>
        <w:rPr>
          <w:rFonts w:hint="eastAsia"/>
        </w:rPr>
        <w:t>在内容的理解上</w:t>
      </w:r>
      <w:r>
        <w:rPr>
          <w:rFonts w:ascii="方正书宋_GBK" w:hAnsi="方正书宋_GBK"/>
        </w:rPr>
        <w:t>,</w:t>
      </w:r>
      <w:r>
        <w:rPr>
          <w:rFonts w:hint="eastAsia"/>
        </w:rPr>
        <w:t>我借助文中生动形象的彩图</w:t>
      </w:r>
      <w:r>
        <w:rPr>
          <w:rFonts w:ascii="方正书宋_GBK" w:hAnsi="方正书宋_GBK"/>
        </w:rPr>
        <w:t>,</w:t>
      </w:r>
      <w:r>
        <w:rPr>
          <w:rFonts w:hint="eastAsia"/>
        </w:rPr>
        <w:t>利用图文对照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引导学生理解“展翅飞”“运食粮”“游得欢”“结网忙”等词。在通过图文对照、动作表演、展开想象等方法理解儿歌之后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引导学生模仿儿歌“谁在哪里干什么”也来编一两句儿歌</w:t>
      </w:r>
      <w:r>
        <w:rPr>
          <w:rFonts w:ascii="方正书宋_GBK" w:hAnsi="方正书宋_GBK"/>
        </w:rPr>
        <w:t>,</w:t>
      </w:r>
      <w:r>
        <w:rPr>
          <w:rFonts w:hint="eastAsia"/>
        </w:rPr>
        <w:t>完成了语文学习的听、说、读、写训练。</w:t>
      </w:r>
    </w:p>
    <w:p w14:paraId="7E612817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407605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4CA19D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3C75E5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2180D0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AF6534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055CFE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2CB"/>
    <w:rsid w:val="002802CB"/>
    <w:rsid w:val="002D1699"/>
    <w:rsid w:val="0067380C"/>
    <w:rsid w:val="00BF18E5"/>
    <w:rsid w:val="00FC36A0"/>
    <w:rsid w:val="031C61ED"/>
    <w:rsid w:val="54A75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image" Target="media/image10.jpeg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2751</Words>
  <Characters>2846</Characters>
  <Lines>21</Lines>
  <Paragraphs>5</Paragraphs>
  <TotalTime>0</TotalTime>
  <ScaleCrop>false</ScaleCrop>
  <LinksUpToDate>false</LinksUpToDate>
  <CharactersWithSpaces>2872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2025-01-14T09:20:00Z</dcterms:created>
  <dc:creator>Microsoft</dc:creator>
  <cp:lastModifiedBy>上帝掷骰子吗</cp:lastModifiedBy>
  <dcterms:modified xsi:type="dcterms:W3CDTF">2025-07-30T05:13:10Z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8A335B974B794737854AFA62D468ACAC_12</vt:lpwstr>
  </property>
</Properties>
</file>